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F9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</w:p>
    <w:p w14:paraId="78601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righ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</w:p>
    <w:p w14:paraId="64A7B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righ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粤精准医函〔202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788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号</w:t>
      </w:r>
    </w:p>
    <w:p w14:paraId="50E37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</w:p>
    <w:p w14:paraId="433B77E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bookmarkStart w:id="0" w:name="OLE_LINK2"/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关于</w:t>
      </w:r>
      <w:bookmarkStart w:id="1" w:name="_Hlk98513299"/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举办</w:t>
      </w:r>
      <w:bookmarkEnd w:id="1"/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脊柱关节炎创新发展系列研讨会</w:t>
      </w:r>
    </w:p>
    <w:p w14:paraId="67A0EE1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第1期的通知</w:t>
      </w:r>
    </w:p>
    <w:bookmarkEnd w:id="0"/>
    <w:p w14:paraId="6EFD2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2" w:lineRule="exact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</w:p>
    <w:p w14:paraId="79D04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2" w:lineRule="exact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学会各会员，各有关单位、人士：</w:t>
      </w:r>
    </w:p>
    <w:p w14:paraId="37999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2" w:lineRule="exact"/>
        <w:ind w:firstLine="640" w:firstLineChars="200"/>
        <w:textAlignment w:val="auto"/>
        <w:rPr>
          <w:rFonts w:ascii="Times New Roman" w:hAnsi="Times New Roman" w:eastAsia="仿宋"/>
          <w:sz w:val="32"/>
          <w:highlight w:val="none"/>
        </w:rPr>
      </w:pPr>
      <w:bookmarkStart w:id="2" w:name="OLE_LINK6"/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为促进免疫性脊柱关节病诊断、治疗学术交流和新技术推广，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由广东省精准医学应用学会主办，自身免疫病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分会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承办</w:t>
      </w:r>
      <w:bookmarkStart w:id="5" w:name="_GoBack"/>
      <w:bookmarkEnd w:id="5"/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的“脊柱关节炎创新发展系列研讨会第1期”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将于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22日在广州市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举行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，会议规模约30人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会议将邀请国内脊柱关节炎免疫性系统疾病诊断、治疗及研究领域临床专家、病理专家、基础研究等方面专家作专题报告，希望通过多方面交流、探讨脊柱关节病免疫性疾病精准医学前沿技术、临床应用。</w:t>
      </w:r>
    </w:p>
    <w:bookmarkEnd w:id="2"/>
    <w:p w14:paraId="252E6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2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现将有关事项通知如下：</w:t>
      </w:r>
    </w:p>
    <w:p w14:paraId="6219205C">
      <w:pPr>
        <w:pStyle w:val="17"/>
        <w:keepNext w:val="0"/>
        <w:keepLines w:val="0"/>
        <w:pageBreakBefore w:val="0"/>
        <w:widowControl w:val="0"/>
        <w:tabs>
          <w:tab w:val="left" w:pos="3995"/>
        </w:tabs>
        <w:kinsoku/>
        <w:wordWrap/>
        <w:overflowPunct/>
        <w:topLinePunct w:val="0"/>
        <w:autoSpaceDE/>
        <w:autoSpaceDN/>
        <w:bidi w:val="0"/>
        <w:snapToGrid w:val="0"/>
        <w:spacing w:line="572" w:lineRule="exact"/>
        <w:ind w:left="640" w:firstLine="0" w:firstLineChars="0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一、会议基本信息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ab/>
      </w:r>
    </w:p>
    <w:p w14:paraId="6FF82ED0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2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会议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时间：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2025年7月22日19:00-21:00</w:t>
      </w:r>
    </w:p>
    <w:p w14:paraId="1F28CE5C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2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会议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地点：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广州中心皇冠假日酒店（广东省广州市越秀区环市东路339号）</w:t>
      </w:r>
    </w:p>
    <w:p w14:paraId="57AF0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z w:val="32"/>
          <w:szCs w:val="32"/>
          <w:highlight w:val="none"/>
        </w:rPr>
        <w:t>二、会议内容</w:t>
      </w:r>
    </w:p>
    <w:p w14:paraId="2C690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textAlignment w:val="auto"/>
        <w:rPr>
          <w:rFonts w:ascii="Times New Roman" w:hAnsi="Times New Roman" w:eastAsia="楷体" w:cs="Times New Roman"/>
          <w:sz w:val="32"/>
          <w:szCs w:val="32"/>
          <w:highlight w:val="none"/>
        </w:rPr>
        <w:sectPr>
          <w:footerReference r:id="rId3" w:type="default"/>
          <w:pgSz w:w="11906" w:h="16838"/>
          <w:pgMar w:top="2041" w:right="1531" w:bottom="2041" w:left="1531" w:header="1418" w:footer="1417" w:gutter="0"/>
          <w:pgNumType w:fmt="numberInDash" w:start="2"/>
          <w:cols w:space="0" w:num="1"/>
          <w:docGrid w:type="lines" w:linePitch="312" w:charSpace="0"/>
        </w:sectPr>
      </w:pPr>
    </w:p>
    <w:p w14:paraId="2F9A6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原研白介素17A抑制剂临床价值综述</w:t>
      </w:r>
    </w:p>
    <w:p w14:paraId="50B1A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楷体" w:cs="Times New Roman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IL-17A单抗在AS指南中的治疗地位</w:t>
      </w:r>
    </w:p>
    <w:p w14:paraId="1BBA2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楷体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脊柱关节病临床治疗案例分享</w:t>
      </w:r>
    </w:p>
    <w:p w14:paraId="7423B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楷体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讨论总结</w:t>
      </w:r>
    </w:p>
    <w:p w14:paraId="2E82A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</w:t>
      </w:r>
      <w:r>
        <w:rPr>
          <w:rFonts w:ascii="黑体" w:hAnsi="黑体" w:eastAsia="黑体" w:cs="黑体"/>
          <w:sz w:val="32"/>
          <w:szCs w:val="32"/>
          <w:highlight w:val="none"/>
        </w:rPr>
        <w:t>、参会人员</w:t>
      </w:r>
    </w:p>
    <w:p w14:paraId="241E5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ascii="楷体" w:hAnsi="楷体" w:eastAsia="楷体" w:cs="楷体"/>
          <w:sz w:val="32"/>
          <w:szCs w:val="32"/>
          <w:highlight w:val="none"/>
        </w:rPr>
        <w:t>（一）</w:t>
      </w:r>
      <w:bookmarkStart w:id="3" w:name="OLE_LINK3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特邀嘉宾、讲者</w:t>
      </w:r>
      <w:bookmarkEnd w:id="3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；</w:t>
      </w:r>
    </w:p>
    <w:p w14:paraId="61561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ascii="楷体" w:hAnsi="楷体" w:eastAsia="楷体" w:cs="楷体"/>
          <w:sz w:val="32"/>
          <w:szCs w:val="32"/>
          <w:highlight w:val="none"/>
        </w:rPr>
        <w:t>（二）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"/>
        </w:rPr>
        <w:t>邀请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省内外脊柱关节炎免疫性系统疾病诊断、治疗及研究领域相关的专家、学者、企业家参加会议。</w:t>
      </w:r>
    </w:p>
    <w:p w14:paraId="63AAA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</w:t>
      </w:r>
      <w:r>
        <w:rPr>
          <w:rFonts w:ascii="黑体" w:hAnsi="黑体" w:eastAsia="黑体" w:cs="黑体"/>
          <w:sz w:val="32"/>
          <w:szCs w:val="32"/>
          <w:highlight w:val="none"/>
        </w:rPr>
        <w:t>、其他事项</w:t>
      </w:r>
    </w:p>
    <w:p w14:paraId="7CCEE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（一）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本次会议免收注册费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交通费自理。</w:t>
      </w:r>
    </w:p>
    <w:p w14:paraId="7103A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color w:val="171A1D"/>
          <w:sz w:val="32"/>
          <w:szCs w:val="32"/>
          <w:highlight w:val="none"/>
          <w:shd w:val="clear" w:color="auto" w:fill="FFFFFF"/>
        </w:rPr>
      </w:pPr>
      <w:r>
        <w:rPr>
          <w:rFonts w:ascii="楷体" w:hAnsi="楷体" w:eastAsia="楷体" w:cs="楷体"/>
          <w:sz w:val="32"/>
          <w:szCs w:val="32"/>
          <w:highlight w:val="none"/>
        </w:rPr>
        <w:t>（二）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FFFFFF"/>
        </w:rPr>
        <w:t>会议信息将在学会官方网站（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"https://www.gdpmaa.com/" \t "_blank" </w:instrText>
      </w:r>
      <w:r>
        <w:rPr>
          <w:highlight w:val="none"/>
        </w:rPr>
        <w:fldChar w:fldCharType="separate"/>
      </w:r>
      <w:r>
        <w:rPr>
          <w:rStyle w:val="14"/>
          <w:rFonts w:ascii="Times New Roman" w:hAnsi="Times New Roman" w:eastAsia="仿宋" w:cs="Times New Roman"/>
          <w:color w:val="auto"/>
          <w:sz w:val="32"/>
          <w:szCs w:val="32"/>
          <w:highlight w:val="none"/>
          <w:u w:val="none"/>
          <w:shd w:val="clear" w:color="auto" w:fill="FFFFFF"/>
        </w:rPr>
        <w:t>https://www.gdpmaa.com</w:t>
      </w:r>
      <w:r>
        <w:rPr>
          <w:rStyle w:val="14"/>
          <w:rFonts w:ascii="Times New Roman" w:hAnsi="Times New Roman" w:eastAsia="仿宋" w:cs="Times New Roman"/>
          <w:color w:val="auto"/>
          <w:sz w:val="32"/>
          <w:szCs w:val="32"/>
          <w:highlight w:val="none"/>
          <w:u w:val="none"/>
          <w:shd w:val="clear" w:color="auto" w:fill="FFFFFF"/>
        </w:rPr>
        <w:fldChar w:fldCharType="end"/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FFFFFF"/>
        </w:rPr>
        <w:t>）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FFFFFF"/>
        </w:rPr>
        <w:br w:type="textWrapping"/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FFFFFF"/>
        </w:rPr>
        <w:t>进行宣传，请点击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FFFFFF"/>
        </w:rPr>
        <w:t>“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FFFFFF"/>
        </w:rPr>
        <w:t>学术活动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FFFFFF"/>
        </w:rPr>
        <w:t>”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FFFFFF"/>
        </w:rPr>
        <w:t>－相关活动预告或扫描以下会议二维码在线报名。</w:t>
      </w:r>
    </w:p>
    <w:p w14:paraId="5D7D4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楷体" w:hAnsi="楷体" w:eastAsia="楷体" w:cs="楷体"/>
          <w:sz w:val="32"/>
          <w:szCs w:val="32"/>
          <w:highlight w:val="yellow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2160270" cy="2160270"/>
            <wp:effectExtent l="0" t="0" r="11430" b="11430"/>
            <wp:docPr id="1" name="图片 1" descr="脊柱关节炎创新发展系列研讨会第1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脊柱关节炎创新发展系列研讨会第1期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E3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（三）</w:t>
      </w:r>
      <w:r>
        <w:rPr>
          <w:rFonts w:hint="eastAsia" w:ascii="楷体" w:hAnsi="楷体" w:eastAsia="楷体" w:cs="楷体"/>
          <w:sz w:val="32"/>
          <w:szCs w:val="32"/>
          <w:highlight w:val="none"/>
          <w:shd w:val="clear" w:color="auto" w:fill="FFFFFF"/>
        </w:rPr>
        <w:t>联系方式</w:t>
      </w:r>
    </w:p>
    <w:p w14:paraId="4F8DB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bookmarkStart w:id="4" w:name="OLE_LINK7"/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FFFFFF"/>
          <w:lang w:val="en-US" w:eastAsia="zh-CN"/>
        </w:rPr>
        <w:t>分会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FFFFFF"/>
        </w:rPr>
        <w:t>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周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FFFFFF"/>
          <w:lang w:val="en-US" w:eastAsia="zh-CN"/>
        </w:rPr>
        <w:t>老师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18826415789</w:t>
      </w:r>
    </w:p>
    <w:p w14:paraId="56DC8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FFFFFF"/>
        </w:rPr>
        <w:t>学会学术部：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FFFFFF"/>
        </w:rPr>
        <w:t>邓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FFFFFF"/>
          <w:lang w:val="en-US" w:eastAsia="zh-CN"/>
        </w:rPr>
        <w:t>老师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16620480184</w:t>
      </w:r>
    </w:p>
    <w:bookmarkEnd w:id="4"/>
    <w:p w14:paraId="773E3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</w:p>
    <w:p w14:paraId="1679D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left="1598" w:leftChars="304" w:hanging="960" w:hangingChars="300"/>
        <w:jc w:val="left"/>
        <w:textAlignment w:val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>附件：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脊柱关节炎创新发展系列研讨会第1期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议程</w:t>
      </w:r>
    </w:p>
    <w:p w14:paraId="7A43F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FFFFFF"/>
        </w:rPr>
      </w:pPr>
    </w:p>
    <w:p w14:paraId="1A5A8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FFFFFF"/>
        </w:rPr>
      </w:pPr>
    </w:p>
    <w:p w14:paraId="27563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2520" w:leftChars="1200"/>
        <w:jc w:val="center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FFFFFF"/>
        </w:rPr>
      </w:pPr>
    </w:p>
    <w:p w14:paraId="4E506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2520" w:leftChars="1200"/>
        <w:jc w:val="center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FFFFFF"/>
        </w:rPr>
        <w:t>广东省精准医学应用学会</w:t>
      </w:r>
    </w:p>
    <w:p w14:paraId="56AEA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2520" w:leftChars="120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FFFFFF"/>
        </w:rPr>
        <w:t>日</w:t>
      </w:r>
    </w:p>
    <w:p w14:paraId="07ED9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br w:type="page"/>
      </w:r>
    </w:p>
    <w:p w14:paraId="4200EC3C">
      <w:pPr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</w:p>
    <w:p w14:paraId="2FA1F6B8">
      <w:pPr>
        <w:pStyle w:val="6"/>
        <w:spacing w:line="700" w:lineRule="exact"/>
        <w:ind w:firstLine="0" w:firstLineChars="0"/>
        <w:jc w:val="center"/>
        <w:rPr>
          <w:rFonts w:ascii="Times New Roman" w:eastAsia="方正小标宋简体"/>
          <w:sz w:val="44"/>
          <w:szCs w:val="44"/>
          <w:highlight w:val="none"/>
        </w:rPr>
      </w:pPr>
      <w:r>
        <w:rPr>
          <w:rFonts w:hint="eastAsia" w:ascii="Times New Roman" w:eastAsia="方正小标宋简体"/>
          <w:sz w:val="44"/>
          <w:szCs w:val="44"/>
          <w:highlight w:val="none"/>
        </w:rPr>
        <w:t>脊柱关节炎创新发展系列研讨会第1期</w:t>
      </w:r>
      <w:r>
        <w:rPr>
          <w:rFonts w:ascii="Times New Roman" w:eastAsia="方正小标宋简体"/>
          <w:sz w:val="44"/>
          <w:szCs w:val="44"/>
          <w:highlight w:val="none"/>
        </w:rPr>
        <w:t>议程</w:t>
      </w:r>
    </w:p>
    <w:p w14:paraId="407DA4E8">
      <w:pPr>
        <w:pStyle w:val="6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（会议具体时间、内容、主讲人以实际情况为准）</w:t>
      </w:r>
    </w:p>
    <w:p w14:paraId="28F478B2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36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会议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时间：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2025年7月22日19:00-21:00</w:t>
      </w:r>
    </w:p>
    <w:p w14:paraId="6ED6C426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36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会议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地点：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广州中心皇冠假日酒店（广东省广州市越秀区环市东路339号）</w:t>
      </w:r>
    </w:p>
    <w:tbl>
      <w:tblPr>
        <w:tblStyle w:val="10"/>
        <w:tblW w:w="592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955"/>
        <w:gridCol w:w="3976"/>
        <w:gridCol w:w="2264"/>
      </w:tblGrid>
      <w:tr w14:paraId="5E086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F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C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D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讲者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1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</w:t>
            </w:r>
          </w:p>
        </w:tc>
      </w:tr>
      <w:tr w14:paraId="4DD37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A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19:00-19:10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A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开场致辞</w:t>
            </w:r>
          </w:p>
        </w:tc>
        <w:tc>
          <w:tcPr>
            <w:tcW w:w="2905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63D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2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洋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2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教授</w:t>
            </w:r>
            <w:r>
              <w:rPr>
                <w:rStyle w:val="2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广东省人民医院</w:t>
            </w:r>
            <w:r>
              <w:rPr>
                <w:rStyle w:val="2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叶玉津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2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教授</w:t>
            </w:r>
            <w:r>
              <w:rPr>
                <w:rStyle w:val="2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中山大学附属第一医院</w:t>
            </w:r>
          </w:p>
        </w:tc>
      </w:tr>
      <w:tr w14:paraId="0C828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6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19:10-19:30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0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原研白介素17A抑制剂临床价值综述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B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黄郁凯 教授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0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7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 教授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</w:t>
            </w:r>
          </w:p>
        </w:tc>
      </w:tr>
      <w:tr w14:paraId="13620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2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19:30-19:50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E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IL-17A单抗在AS指南中的治疗地位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1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斌 教授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南方医科大学第八附属医院</w:t>
            </w:r>
          </w:p>
        </w:tc>
        <w:tc>
          <w:tcPr>
            <w:tcW w:w="10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23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22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3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19:50-20:10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D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脊柱关节病临床治疗案例分享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E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邱敏丽 教授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0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7C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5A9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1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20:10-20:50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3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互动讨论</w:t>
            </w:r>
          </w:p>
        </w:tc>
        <w:tc>
          <w:tcPr>
            <w:tcW w:w="1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6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于清宏 教授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佛山和祐国际医院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郑宝林 教授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懿 教授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南方医科大学第三附属医院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冯明亮 教授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廖泽涛 教授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帆 教授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A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叶玉津 教授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</w:tr>
      <w:tr w14:paraId="3C48A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7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20:50-21:00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2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总结</w:t>
            </w:r>
          </w:p>
        </w:tc>
        <w:tc>
          <w:tcPr>
            <w:tcW w:w="29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F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2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洋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2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教授</w:t>
            </w:r>
            <w:r>
              <w:rPr>
                <w:rStyle w:val="2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广东省人民医院</w:t>
            </w:r>
            <w:r>
              <w:rPr>
                <w:rStyle w:val="2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叶玉津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2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教授</w:t>
            </w:r>
            <w:r>
              <w:rPr>
                <w:rStyle w:val="2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5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中山大学附属第一医院</w:t>
            </w:r>
          </w:p>
        </w:tc>
      </w:tr>
    </w:tbl>
    <w:p w14:paraId="24B1AB41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33E2FECE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66D40901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438D4900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4DF46BB8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0B43E5E2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380657DA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16211A86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30E83432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40661BBE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54BDB444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178868E5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37EB15BC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20B96C9C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1AF67A46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365A532B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12017074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278A4E37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13B61F20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64FA93F9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6C773833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4BDF258F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50032E52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6FBC7048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6222B9D2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32197CA9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046FB973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588E5F52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4DD27D29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6275A554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2621A074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688F4EBD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7D47A87E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516E0598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5DD0AAF7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4C710105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6F195FA9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5B04E1F4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1F77F91A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372EBE16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154FC053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2BFD68F6">
      <w:pPr>
        <w:pStyle w:val="6"/>
        <w:spacing w:line="572" w:lineRule="exact"/>
        <w:ind w:right="382" w:rightChars="182" w:firstLine="0" w:firstLineChars="0"/>
        <w:rPr>
          <w:rFonts w:hint="eastAsia" w:ascii="Times New Roman" w:eastAsia="仿宋"/>
          <w:sz w:val="28"/>
          <w:szCs w:val="28"/>
          <w:highlight w:val="none"/>
        </w:rPr>
      </w:pPr>
    </w:p>
    <w:p w14:paraId="0E09326D">
      <w:pPr>
        <w:pStyle w:val="6"/>
        <w:spacing w:line="572" w:lineRule="exact"/>
        <w:ind w:right="382" w:rightChars="182" w:firstLine="0" w:firstLineChars="0"/>
        <w:rPr>
          <w:rFonts w:ascii="Times New Roman" w:eastAsia="仿宋"/>
          <w:sz w:val="28"/>
          <w:szCs w:val="28"/>
          <w:highlight w:val="none"/>
        </w:rPr>
      </w:pPr>
      <w:r>
        <w:rPr>
          <w:rFonts w:ascii="Times New Roman" w:eastAsia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0085" cy="0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0pt;height:0pt;width:453.55pt;mso-position-horizontal:center;z-index:251659264;mso-width-relative:page;mso-height-relative:page;" filled="f" stroked="t" coordsize="21600,21600" o:gfxdata="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h47VNMAAAACAQAADwAAAAAAAAABACAAAAAiAAAAZHJzL2Rvd25yZXYueG1sUEsBAhQAFAAA&#10;AAgAh07iQDrFk7b0AQAA6QMAAA4AAAAAAAAAAQAgAAAAIg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eastAsia="仿宋"/>
          <w:sz w:val="28"/>
          <w:szCs w:val="28"/>
          <w:highlight w:val="none"/>
        </w:rPr>
        <w:t>　</w:t>
      </w:r>
      <w:r>
        <w:rPr>
          <w:rFonts w:ascii="Times New Roman" w:eastAsia="仿宋"/>
          <w:sz w:val="28"/>
          <w:szCs w:val="28"/>
          <w:highlight w:val="none"/>
        </w:rPr>
        <w:t>抄送：学会会长、副会长、理事会各理事、监事、学会其他部门。</w:t>
      </w:r>
    </w:p>
    <w:p w14:paraId="512AA9A3">
      <w:pPr>
        <w:adjustRightInd w:val="0"/>
        <w:snapToGrid w:val="0"/>
        <w:spacing w:line="572" w:lineRule="exact"/>
        <w:rPr>
          <w:rFonts w:hint="eastAsia" w:eastAsia="仿宋"/>
          <w:sz w:val="28"/>
          <w:szCs w:val="28"/>
          <w:highlight w:val="none"/>
        </w:rPr>
      </w:pPr>
      <w:r>
        <w:rPr>
          <w:rFonts w:eastAsia="仿宋"/>
          <w:sz w:val="28"/>
          <w:szCs w:val="28"/>
          <w:highlight w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9525</wp:posOffset>
                </wp:positionV>
                <wp:extent cx="5761355" cy="369570"/>
                <wp:effectExtent l="0" t="4445" r="10795" b="698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355" cy="369570"/>
                          <a:chOff x="0" y="0"/>
                          <a:chExt cx="9073" cy="582"/>
                        </a:xfrm>
                        <a:effectLst/>
                      </wpg:grpSpPr>
                      <wps:wsp>
                        <wps:cNvPr id="45" name="直接连接符 1"/>
                        <wps:cNvCnPr/>
                        <wps:spPr>
                          <a:xfrm>
                            <a:off x="2" y="0"/>
                            <a:ext cx="907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6" name="直接连接符 2"/>
                        <wps:cNvCnPr/>
                        <wps:spPr>
                          <a:xfrm>
                            <a:off x="0" y="582"/>
                            <a:ext cx="9071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2pt;margin-top:0.75pt;height:29.1pt;width:453.65pt;z-index:251660288;mso-width-relative:page;mso-height-relative:page;" coordsize="9073,582" o:gfxdata="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lQ2oV2QAAAAgBAAAP&#10;AAAAAAAAAAEAIAAAACIAAABkcnMvZG93bnJldi54bWxQSwECFAAUAAAACACHTuJAeDrFvIkCAAAm&#10;BwAADgAAAAAAAAABACAAAAAoAQAAZHJzL2Uyb0RvYy54bWxQSwUGAAAAAAYABgBZAQAAIwYAAAAA&#10;">
                <o:lock v:ext="edit" aspectratio="f"/>
                <v:line id="直接连接符 1" o:spid="_x0000_s1026" o:spt="20" style="position:absolute;left:2;top:0;height:0;width:9071;" filled="f" stroked="t" coordsize="21600,21600" o:gfxdata="UEsDBAoAAAAAAIdO4kAAAAAAAAAAAAAAAAAEAAAAZHJzL1BLAwQUAAAACACHTuJAJPhcLb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4XC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" o:spid="_x0000_s1026" o:spt="20" style="position:absolute;left:0;top:582;height:0;width:9071;" filled="f" stroked="t" coordsize="21600,21600" o:gfxdata="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xn6V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eastAsia="仿宋"/>
          <w:sz w:val="28"/>
          <w:szCs w:val="28"/>
          <w:highlight w:val="none"/>
        </w:rPr>
        <w:t>　</w:t>
      </w:r>
      <w:r>
        <w:rPr>
          <w:rFonts w:eastAsia="仿宋"/>
          <w:sz w:val="28"/>
          <w:szCs w:val="28"/>
          <w:highlight w:val="none"/>
        </w:rPr>
        <w:t xml:space="preserve">广东省精准医学应用学会        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 xml:space="preserve">       </w:t>
      </w:r>
      <w:r>
        <w:rPr>
          <w:rFonts w:ascii="Times New Roman" w:hAnsi="Times New Roman" w:eastAsia="仿宋" w:cs="Times New Roman"/>
          <w:sz w:val="28"/>
          <w:szCs w:val="28"/>
          <w:highlight w:val="none"/>
          <w:shd w:val="clear" w:color="auto" w:fill="FFFFFF"/>
        </w:rPr>
        <w:t xml:space="preserve"> 　202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" w:cs="Times New Roman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" w:cs="Times New Roman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" w:cs="Times New Roman"/>
          <w:sz w:val="28"/>
          <w:szCs w:val="28"/>
          <w:highlight w:val="none"/>
          <w:shd w:val="clear" w:color="auto" w:fill="FFFFFF"/>
        </w:rPr>
        <w:t>日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印发</w:t>
      </w:r>
    </w:p>
    <w:p w14:paraId="768C2261">
      <w:pPr>
        <w:pStyle w:val="6"/>
        <w:spacing w:line="572" w:lineRule="exact"/>
        <w:ind w:firstLine="0" w:firstLineChars="0"/>
        <w:rPr>
          <w:rFonts w:hint="eastAsia" w:ascii="仿宋" w:hAnsi="仿宋" w:eastAsia="仿宋" w:cs="仿宋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eastAsia="仿宋"/>
          <w:sz w:val="28"/>
          <w:szCs w:val="28"/>
          <w:highlight w:val="none"/>
        </w:rPr>
        <w:t>　</w:t>
      </w:r>
      <w:r>
        <w:rPr>
          <w:rFonts w:ascii="Times New Roman" w:eastAsia="仿宋"/>
          <w:sz w:val="28"/>
          <w:szCs w:val="28"/>
          <w:highlight w:val="none"/>
        </w:rPr>
        <w:t xml:space="preserve">校对：学术部 </w:t>
      </w:r>
      <w:r>
        <w:rPr>
          <w:rFonts w:hint="eastAsia" w:ascii="Times New Roman" w:eastAsia="仿宋"/>
          <w:sz w:val="28"/>
          <w:szCs w:val="28"/>
          <w:highlight w:val="none"/>
        </w:rPr>
        <w:t>邓炫林</w:t>
      </w:r>
      <w:r>
        <w:rPr>
          <w:rFonts w:ascii="Times New Roman" w:eastAsia="仿宋"/>
          <w:sz w:val="28"/>
          <w:szCs w:val="28"/>
          <w:highlight w:val="none"/>
        </w:rPr>
        <w:t xml:space="preserve">                    </w:t>
      </w:r>
      <w:r>
        <w:rPr>
          <w:rFonts w:hint="eastAsia" w:ascii="Times New Roman" w:eastAsia="仿宋"/>
          <w:sz w:val="28"/>
          <w:szCs w:val="28"/>
          <w:highlight w:val="none"/>
        </w:rPr>
        <w:t xml:space="preserve">     　</w:t>
      </w:r>
      <w:r>
        <w:rPr>
          <w:rFonts w:ascii="Times New Roman" w:eastAsia="仿宋"/>
          <w:sz w:val="28"/>
          <w:szCs w:val="28"/>
          <w:highlight w:val="none"/>
        </w:rPr>
        <w:t xml:space="preserve"> （共印</w:t>
      </w:r>
      <w:r>
        <w:rPr>
          <w:rFonts w:ascii="Times New Roman" w:eastAsia="仿宋"/>
          <w:sz w:val="28"/>
          <w:szCs w:val="28"/>
          <w:highlight w:val="none"/>
          <w:shd w:val="clear" w:color="auto" w:fill="FFFFFF"/>
        </w:rPr>
        <w:t>3</w:t>
      </w:r>
      <w:r>
        <w:rPr>
          <w:rFonts w:ascii="Times New Roman" w:eastAsia="仿宋"/>
          <w:sz w:val="28"/>
          <w:szCs w:val="28"/>
          <w:highlight w:val="none"/>
        </w:rPr>
        <w:t>份）</w:t>
      </w:r>
    </w:p>
    <w:sectPr>
      <w:footerReference r:id="rId4" w:type="default"/>
      <w:footerReference r:id="rId5" w:type="even"/>
      <w:pgSz w:w="11906" w:h="16838"/>
      <w:pgMar w:top="2041" w:right="1531" w:bottom="2041" w:left="1531" w:header="1418" w:footer="1417" w:gutter="0"/>
      <w:pgNumType w:fmt="numberInDash"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D6A21E-5CE9-44D3-9591-3AF53C06BD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3262C8C-1848-43EA-8E2B-6FD4E7825CD6}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70F22F4-9A00-4415-AD2B-1C37D69547A7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5CAF824-9F7B-470D-86C8-4A79C7E82AC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6F033">
    <w:pPr>
      <w:pStyle w:val="7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9535" cy="230505"/>
              <wp:effectExtent l="0" t="0" r="0" b="0"/>
              <wp:wrapNone/>
              <wp:docPr id="7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96985C">
                          <w:pPr>
                            <w:pStyle w:val="7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" o:spid="_x0000_s1026" o:spt="202" type="#_x0000_t202" style="position:absolute;left:0pt;margin-top:0pt;height:18.15pt;width:7.0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26pew0QAAAAMBAAAPAAAAAAAAAAEAIAAAACIAAABkcnMvZG93bnJldi54bWxQ&#10;SwECFAAUAAAACACHTuJAsXPfi/4BAAAPBAAADgAAAAAAAAABACAAAAAg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96985C">
                    <w:pPr>
                      <w:pStyle w:val="7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49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AC5C40">
                          <w:pPr>
                            <w:pStyle w:val="7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9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VsdqY0QAAAAMBAAAPAAAAAAAAAAEAIAAAACIAAABkcnMvZG93bnJldi54bWxQ&#10;SwECFAAUAAAACACHTuJAeuKmRDcCAABh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AC5C40">
                    <w:pPr>
                      <w:pStyle w:val="7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442F4">
    <w:pPr>
      <w:pStyle w:val="7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BC6233"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BC6233"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9535" cy="230505"/>
              <wp:effectExtent l="0" t="0" r="0" b="0"/>
              <wp:wrapNone/>
              <wp:docPr id="5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A124480">
                          <w:pPr>
                            <w:pStyle w:val="7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" o:spid="_x0000_s1026" o:spt="202" type="#_x0000_t202" style="position:absolute;left:0pt;margin-top:0pt;height:18.15pt;width:7.05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bql7DRAAAAAwEAAA8AAAAAAAAAAQAgAAAAIgAAAGRycy9kb3ducmV2LnhtbFBL&#10;AQIUABQAAAAIAIdO4kARTDHw/QEAAA8EAAAOAAAAAAAAAAEAIAAAACA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124480">
                    <w:pPr>
                      <w:pStyle w:val="7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494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3CC659">
                          <w:pPr>
                            <w:pStyle w:val="7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9.05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VsdqY0QAAAAMBAAAPAAAAAAAAAAEAIAAAACIAAABkcnMvZG93bnJldi54bWxQ&#10;SwECFAAUAAAACACHTuJAjfwB1DcCAABh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3CC659">
                    <w:pPr>
                      <w:pStyle w:val="7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888D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910498"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910498"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yMmQwZjUxNmZkM2YzZTIxZTZkMzIxYzkyNGMzMzMifQ=="/>
    <w:docVar w:name="KSO_WPS_MARK_KEY" w:val="1b861f1f-09ed-44de-8686-6aaa3442e210"/>
  </w:docVars>
  <w:rsids>
    <w:rsidRoot w:val="000D149D"/>
    <w:rsid w:val="000D149D"/>
    <w:rsid w:val="000F3324"/>
    <w:rsid w:val="001A2FF9"/>
    <w:rsid w:val="0033639C"/>
    <w:rsid w:val="003F4960"/>
    <w:rsid w:val="00534F3D"/>
    <w:rsid w:val="00586FE2"/>
    <w:rsid w:val="0061285F"/>
    <w:rsid w:val="0069006F"/>
    <w:rsid w:val="007308B7"/>
    <w:rsid w:val="007318F4"/>
    <w:rsid w:val="00795DC2"/>
    <w:rsid w:val="00AD1865"/>
    <w:rsid w:val="00AE2E15"/>
    <w:rsid w:val="00B27957"/>
    <w:rsid w:val="00BE75E7"/>
    <w:rsid w:val="00C33DD7"/>
    <w:rsid w:val="00C8704F"/>
    <w:rsid w:val="00D56206"/>
    <w:rsid w:val="00E02E8A"/>
    <w:rsid w:val="00E55647"/>
    <w:rsid w:val="00F1270F"/>
    <w:rsid w:val="00F820E8"/>
    <w:rsid w:val="0181730F"/>
    <w:rsid w:val="02AA135A"/>
    <w:rsid w:val="03B756DA"/>
    <w:rsid w:val="049C6495"/>
    <w:rsid w:val="05707780"/>
    <w:rsid w:val="05984FED"/>
    <w:rsid w:val="06710E08"/>
    <w:rsid w:val="06CB4DDC"/>
    <w:rsid w:val="084E1D1E"/>
    <w:rsid w:val="09763CA3"/>
    <w:rsid w:val="0C481E4F"/>
    <w:rsid w:val="0D4129E5"/>
    <w:rsid w:val="0EBE085B"/>
    <w:rsid w:val="0ECB1F08"/>
    <w:rsid w:val="0EE505E5"/>
    <w:rsid w:val="0EF12AE6"/>
    <w:rsid w:val="0EF933BF"/>
    <w:rsid w:val="0F9A12C1"/>
    <w:rsid w:val="107240FA"/>
    <w:rsid w:val="110E33FA"/>
    <w:rsid w:val="11162CD7"/>
    <w:rsid w:val="12090B48"/>
    <w:rsid w:val="123202B8"/>
    <w:rsid w:val="12534C78"/>
    <w:rsid w:val="127D4439"/>
    <w:rsid w:val="14B7751E"/>
    <w:rsid w:val="14EE407B"/>
    <w:rsid w:val="15A12891"/>
    <w:rsid w:val="176B1D01"/>
    <w:rsid w:val="17BB1E5C"/>
    <w:rsid w:val="1BE94BBD"/>
    <w:rsid w:val="1C734345"/>
    <w:rsid w:val="1D2247B2"/>
    <w:rsid w:val="21732433"/>
    <w:rsid w:val="21FF173F"/>
    <w:rsid w:val="22EC34E3"/>
    <w:rsid w:val="26AC2C24"/>
    <w:rsid w:val="26ED5597"/>
    <w:rsid w:val="2E3335B3"/>
    <w:rsid w:val="2EB060C2"/>
    <w:rsid w:val="30532797"/>
    <w:rsid w:val="30E107B4"/>
    <w:rsid w:val="31A37251"/>
    <w:rsid w:val="32252D87"/>
    <w:rsid w:val="34753460"/>
    <w:rsid w:val="34C01035"/>
    <w:rsid w:val="356C1113"/>
    <w:rsid w:val="3AAC295C"/>
    <w:rsid w:val="3B532EF7"/>
    <w:rsid w:val="3B80718C"/>
    <w:rsid w:val="3C5F2E1D"/>
    <w:rsid w:val="3E660D01"/>
    <w:rsid w:val="3ED303E8"/>
    <w:rsid w:val="3EF608B3"/>
    <w:rsid w:val="3FFEE27A"/>
    <w:rsid w:val="401C479B"/>
    <w:rsid w:val="41DB4092"/>
    <w:rsid w:val="42C44B80"/>
    <w:rsid w:val="447D039C"/>
    <w:rsid w:val="44BD63E2"/>
    <w:rsid w:val="45965A5D"/>
    <w:rsid w:val="45CD1CBF"/>
    <w:rsid w:val="460F3276"/>
    <w:rsid w:val="49132400"/>
    <w:rsid w:val="497A134E"/>
    <w:rsid w:val="4A8D0DD3"/>
    <w:rsid w:val="4C46376A"/>
    <w:rsid w:val="4CC83960"/>
    <w:rsid w:val="4CD2371F"/>
    <w:rsid w:val="4E557C94"/>
    <w:rsid w:val="5049377F"/>
    <w:rsid w:val="50FC00E8"/>
    <w:rsid w:val="51092D09"/>
    <w:rsid w:val="52E4668A"/>
    <w:rsid w:val="52E63129"/>
    <w:rsid w:val="566E5F1C"/>
    <w:rsid w:val="580B0B8C"/>
    <w:rsid w:val="5979535B"/>
    <w:rsid w:val="5B872136"/>
    <w:rsid w:val="5BAA7871"/>
    <w:rsid w:val="5DDFCC3E"/>
    <w:rsid w:val="5EA77534"/>
    <w:rsid w:val="61DA2003"/>
    <w:rsid w:val="63752C3C"/>
    <w:rsid w:val="65D5268D"/>
    <w:rsid w:val="665E0D9E"/>
    <w:rsid w:val="67737CE5"/>
    <w:rsid w:val="68424696"/>
    <w:rsid w:val="68DC4DE2"/>
    <w:rsid w:val="6B135022"/>
    <w:rsid w:val="6D4E2967"/>
    <w:rsid w:val="70681B57"/>
    <w:rsid w:val="70C4709F"/>
    <w:rsid w:val="7395275D"/>
    <w:rsid w:val="755D9D8E"/>
    <w:rsid w:val="75A051CF"/>
    <w:rsid w:val="77A87CD0"/>
    <w:rsid w:val="77DF0BD4"/>
    <w:rsid w:val="79FE72AE"/>
    <w:rsid w:val="7B33676E"/>
    <w:rsid w:val="7BEFE72F"/>
    <w:rsid w:val="7C0146FA"/>
    <w:rsid w:val="7DDD0068"/>
    <w:rsid w:val="7E3D3C2A"/>
    <w:rsid w:val="7EB612E2"/>
    <w:rsid w:val="7EF9D872"/>
    <w:rsid w:val="CDED184B"/>
    <w:rsid w:val="E579E3F6"/>
    <w:rsid w:val="EEF35CAB"/>
    <w:rsid w:val="FB38FEA5"/>
    <w:rsid w:val="FBE7F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nhideWhenUsed="0" w:uiPriority="9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6"/>
    <w:basedOn w:val="1"/>
    <w:next w:val="1"/>
    <w:qFormat/>
    <w:uiPriority w:val="99"/>
    <w:pPr>
      <w:keepNext/>
      <w:keepLines/>
      <w:spacing w:before="240" w:after="64" w:line="317" w:lineRule="auto"/>
      <w:outlineLvl w:val="5"/>
    </w:pPr>
    <w:rPr>
      <w:rFonts w:ascii="Arial" w:hAnsi="Arial" w:eastAsia="黑体" w:cs="宋体"/>
      <w:b/>
      <w:bCs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6">
    <w:name w:val="Body Text Indent 2"/>
    <w:basedOn w:val="1"/>
    <w:qFormat/>
    <w:uiPriority w:val="0"/>
    <w:pPr>
      <w:ind w:firstLine="720" w:firstLineChars="225"/>
    </w:pPr>
    <w:rPr>
      <w:rFonts w:ascii="仿宋_GB2312" w:hAnsi="Times New Roman" w:eastAsia="仿宋_GB2312" w:cs="Times New Roman"/>
      <w:sz w:val="32"/>
      <w:szCs w:val="20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  <w:szCs w:val="21"/>
    </w:rPr>
  </w:style>
  <w:style w:type="character" w:customStyle="1" w:styleId="16">
    <w:name w:val="页脚 字符"/>
    <w:basedOn w:val="12"/>
    <w:link w:val="7"/>
    <w:qFormat/>
    <w:uiPriority w:val="99"/>
    <w:rPr>
      <w:kern w:val="2"/>
      <w:sz w:val="18"/>
      <w:szCs w:val="22"/>
    </w:rPr>
  </w:style>
  <w:style w:type="paragraph" w:customStyle="1" w:styleId="17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标题 3 字符"/>
    <w:basedOn w:val="12"/>
    <w:link w:val="2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19">
    <w:name w:val="日期 字符"/>
    <w:basedOn w:val="12"/>
    <w:link w:val="5"/>
    <w:semiHidden/>
    <w:qFormat/>
    <w:uiPriority w:val="99"/>
    <w:rPr>
      <w:kern w:val="2"/>
      <w:sz w:val="21"/>
      <w:szCs w:val="22"/>
    </w:rPr>
  </w:style>
  <w:style w:type="paragraph" w:customStyle="1" w:styleId="20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1">
    <w:name w:val="列出段落2"/>
    <w:basedOn w:val="1"/>
    <w:unhideWhenUsed/>
    <w:qFormat/>
    <w:uiPriority w:val="99"/>
    <w:pPr>
      <w:ind w:firstLine="420" w:firstLineChars="200"/>
    </w:p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4">
    <w:name w:val="font31"/>
    <w:basedOn w:val="12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25">
    <w:name w:val="font1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7</Pages>
  <Words>991</Words>
  <Characters>1154</Characters>
  <Lines>1</Lines>
  <Paragraphs>1</Paragraphs>
  <TotalTime>2</TotalTime>
  <ScaleCrop>false</ScaleCrop>
  <LinksUpToDate>false</LinksUpToDate>
  <CharactersWithSpaces>1232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2024-08-18T14:34:00Z</dcterms:created>
  <dc:creator>hiro-大可</dc:creator>
  <cp:lastModifiedBy>cigarette.</cp:lastModifiedBy>
  <cp:lastPrinted>2020-09-15T00:54:00Z</cp:lastPrinted>
  <dcterms:modified xsi:type="dcterms:W3CDTF">2025-07-07T06:57:37Z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7612A2A3D859F0607BA0676859BF51D5_43</vt:lpwstr>
  </property>
  <property fmtid="{D5CDD505-2E9C-101B-9397-08002B2CF9AE}" pid="4" name="KSOTemplateDocerSaveRecord">
    <vt:lpwstr>eyJoZGlkIjoiMGI5NGNkODQ3YjQ4M2FiMzQ5OGM4ZGJkMjYwODQ2ODMiLCJ1c2VySWQiOiI2MDE2Mjk5ODMifQ==</vt:lpwstr>
  </property>
</Properties>
</file>