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08C1E" w14:textId="581FD4C9" w:rsidR="00901729" w:rsidRDefault="00617F20" w:rsidP="00057E84">
      <w:pPr>
        <w:ind w:firstLine="420"/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51071" behindDoc="1" locked="0" layoutInCell="1" allowOverlap="1" wp14:anchorId="0CA0A814" wp14:editId="1DBF8A0D">
            <wp:simplePos x="0" y="0"/>
            <wp:positionH relativeFrom="column">
              <wp:posOffset>-142240</wp:posOffset>
            </wp:positionH>
            <wp:positionV relativeFrom="paragraph">
              <wp:posOffset>-365761</wp:posOffset>
            </wp:positionV>
            <wp:extent cx="2743200" cy="1117769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810" cy="112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4220D" w14:textId="3DE87EED" w:rsidR="00057E84" w:rsidRDefault="00057E84">
      <w:pPr>
        <w:jc w:val="center"/>
        <w:rPr>
          <w:b/>
          <w:sz w:val="30"/>
          <w:szCs w:val="30"/>
        </w:rPr>
      </w:pPr>
    </w:p>
    <w:p w14:paraId="6596A530" w14:textId="77777777" w:rsidR="00057E84" w:rsidRDefault="00057E84">
      <w:pPr>
        <w:jc w:val="center"/>
        <w:rPr>
          <w:b/>
          <w:sz w:val="30"/>
          <w:szCs w:val="30"/>
        </w:rPr>
      </w:pPr>
    </w:p>
    <w:p w14:paraId="23AEFE6B" w14:textId="7A7B41C2" w:rsidR="00901729" w:rsidRDefault="00FE552B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德国</w:t>
      </w:r>
      <w:r>
        <w:rPr>
          <w:rFonts w:hint="eastAsia"/>
          <w:b/>
          <w:sz w:val="30"/>
          <w:szCs w:val="30"/>
        </w:rPr>
        <w:t>Karl Storz</w:t>
      </w:r>
      <w:r>
        <w:rPr>
          <w:rFonts w:hint="eastAsia"/>
          <w:b/>
          <w:sz w:val="30"/>
          <w:szCs w:val="30"/>
        </w:rPr>
        <w:t>公司简介</w:t>
      </w:r>
    </w:p>
    <w:p w14:paraId="0B631DB3" w14:textId="77777777" w:rsidR="00901729" w:rsidRDefault="003B6C94">
      <w:pPr>
        <w:tabs>
          <w:tab w:val="left" w:pos="315"/>
          <w:tab w:val="left" w:pos="630"/>
          <w:tab w:val="left" w:pos="900"/>
        </w:tabs>
        <w:spacing w:line="360" w:lineRule="auto"/>
        <w:ind w:left="629" w:hanging="629"/>
        <w:jc w:val="center"/>
        <w:rPr>
          <w:rFonts w:ascii="宋体" w:hAnsi="宋体"/>
          <w:szCs w:val="21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52096" behindDoc="0" locked="0" layoutInCell="1" allowOverlap="1" wp14:anchorId="545091C3" wp14:editId="31F4B5CA">
            <wp:simplePos x="0" y="0"/>
            <wp:positionH relativeFrom="column">
              <wp:posOffset>4985385</wp:posOffset>
            </wp:positionH>
            <wp:positionV relativeFrom="paragraph">
              <wp:posOffset>102235</wp:posOffset>
            </wp:positionV>
            <wp:extent cx="1196340" cy="3439795"/>
            <wp:effectExtent l="19050" t="0" r="3810" b="0"/>
            <wp:wrapSquare wrapText="bothSides"/>
            <wp:docPr id="3" name="Picture 88" descr="KARL STO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KARL STORZ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343979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7712CC" w14:textId="77777777" w:rsidR="00901729" w:rsidRDefault="00FE552B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   KARL STORZ</w:t>
      </w:r>
      <w:r>
        <w:rPr>
          <w:rFonts w:hint="eastAsia"/>
          <w:sz w:val="24"/>
        </w:rPr>
        <w:t>公司</w:t>
      </w:r>
      <w:r>
        <w:rPr>
          <w:rFonts w:hint="eastAsia"/>
          <w:sz w:val="24"/>
        </w:rPr>
        <w:t>1945</w:t>
      </w:r>
      <w:r>
        <w:rPr>
          <w:rFonts w:hint="eastAsia"/>
          <w:sz w:val="24"/>
        </w:rPr>
        <w:t>年成立。在半个多世纪的发展历程中，该公司在医学技术领域，书写下了辉煌的篇章。</w:t>
      </w:r>
      <w:r>
        <w:rPr>
          <w:rFonts w:hint="eastAsia"/>
          <w:sz w:val="24"/>
        </w:rPr>
        <w:t>KARL STORZ</w:t>
      </w:r>
      <w:r>
        <w:rPr>
          <w:rFonts w:hint="eastAsia"/>
          <w:sz w:val="24"/>
        </w:rPr>
        <w:t>先生的远见卓识，已被现实所证明，并一直延伸至今。今天，我们尤其要感谢先驱们的发明和发现——内窥镜技术曾长期作为诊断和图像文档系统的辅助，如今，该技术已为医学界提供了使患者痛苦更小，且更经济实用的治疗手段。</w:t>
      </w:r>
    </w:p>
    <w:p w14:paraId="171913D9" w14:textId="77777777" w:rsidR="00901729" w:rsidRDefault="00FE552B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医疗技术研究中不断涌现的新进展，鼓舞着</w:t>
      </w:r>
      <w:r>
        <w:rPr>
          <w:rFonts w:hint="eastAsia"/>
          <w:sz w:val="24"/>
        </w:rPr>
        <w:t>KARL STORZ</w:t>
      </w:r>
      <w:r>
        <w:rPr>
          <w:rFonts w:hint="eastAsia"/>
          <w:sz w:val="24"/>
        </w:rPr>
        <w:t>公司迈向未来，辉煌的篇章远未结束。</w:t>
      </w:r>
    </w:p>
    <w:p w14:paraId="381B2980" w14:textId="77777777" w:rsidR="00901729" w:rsidRDefault="00FE552B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KARL STORZ</w:t>
      </w:r>
      <w:r>
        <w:rPr>
          <w:rFonts w:hint="eastAsia"/>
          <w:sz w:val="24"/>
        </w:rPr>
        <w:t>公司要感谢遍及全世界的客户，所给予自己的每一份信任——这是推动公司不断向前发展的动力。</w:t>
      </w:r>
    </w:p>
    <w:p w14:paraId="0513D9C9" w14:textId="77777777" w:rsidR="00901729" w:rsidRDefault="00FE552B">
      <w:pPr>
        <w:spacing w:line="400" w:lineRule="exact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创始人</w:t>
      </w:r>
    </w:p>
    <w:p w14:paraId="6596B608" w14:textId="77777777" w:rsidR="00901729" w:rsidRDefault="00FE552B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KARL STORZ</w:t>
      </w:r>
      <w:r>
        <w:rPr>
          <w:rFonts w:hint="eastAsia"/>
          <w:sz w:val="24"/>
        </w:rPr>
        <w:t>先生于</w:t>
      </w:r>
      <w:r>
        <w:rPr>
          <w:rFonts w:hint="eastAsia"/>
          <w:sz w:val="24"/>
        </w:rPr>
        <w:t>1945</w:t>
      </w:r>
      <w:r>
        <w:rPr>
          <w:rFonts w:hint="eastAsia"/>
          <w:sz w:val="24"/>
        </w:rPr>
        <w:t>年开始，为耳鼻</w:t>
      </w:r>
      <w:proofErr w:type="gramStart"/>
      <w:r>
        <w:rPr>
          <w:rFonts w:hint="eastAsia"/>
          <w:sz w:val="24"/>
        </w:rPr>
        <w:t>喉</w:t>
      </w:r>
      <w:proofErr w:type="gramEnd"/>
      <w:r>
        <w:rPr>
          <w:rFonts w:hint="eastAsia"/>
          <w:sz w:val="24"/>
        </w:rPr>
        <w:t>专家制造器械，并立志要开发能使医生看到病人体内的器械——内窥镜。</w:t>
      </w:r>
      <w:r>
        <w:rPr>
          <w:rFonts w:hint="eastAsia"/>
          <w:sz w:val="24"/>
        </w:rPr>
        <w:t>KARL STORZ</w:t>
      </w:r>
      <w:r>
        <w:rPr>
          <w:rFonts w:hint="eastAsia"/>
          <w:sz w:val="24"/>
        </w:rPr>
        <w:t>先生的远见卓识，已被现实所证明，并一直延伸至今。</w:t>
      </w:r>
    </w:p>
    <w:p w14:paraId="61D22BB8" w14:textId="77777777" w:rsidR="00901729" w:rsidRDefault="00FE552B">
      <w:pPr>
        <w:spacing w:line="400" w:lineRule="exact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发明和发现</w:t>
      </w:r>
    </w:p>
    <w:p w14:paraId="56E41160" w14:textId="77777777" w:rsidR="00901729" w:rsidRDefault="00FE552B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现代内窥镜，不仅给医学诊断带来了革命，而且为治疗技术开辟了一条新途径：微创外科。该技术把病人从巨大的焦虑及外科创伤中，解放了出来！</w:t>
      </w:r>
    </w:p>
    <w:p w14:paraId="067B806C" w14:textId="77777777" w:rsidR="00901729" w:rsidRDefault="00FE552B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KARL STORZ</w:t>
      </w:r>
      <w:r>
        <w:rPr>
          <w:rFonts w:hint="eastAsia"/>
          <w:sz w:val="24"/>
        </w:rPr>
        <w:t>这个名字，和这一技术密切相连。因为近</w:t>
      </w:r>
      <w:r>
        <w:rPr>
          <w:rFonts w:hint="eastAsia"/>
          <w:sz w:val="24"/>
        </w:rPr>
        <w:t>70</w:t>
      </w:r>
      <w:r>
        <w:rPr>
          <w:rFonts w:hint="eastAsia"/>
          <w:sz w:val="24"/>
        </w:rPr>
        <w:t>年来，</w:t>
      </w:r>
      <w:r>
        <w:rPr>
          <w:rFonts w:hint="eastAsia"/>
          <w:sz w:val="24"/>
        </w:rPr>
        <w:t>KARL STORZ</w:t>
      </w:r>
      <w:r>
        <w:rPr>
          <w:rFonts w:hint="eastAsia"/>
          <w:sz w:val="24"/>
        </w:rPr>
        <w:t>公司一直致力于为此新的外科技术开发产品，并成为该领域的国际市场领先者。</w:t>
      </w:r>
    </w:p>
    <w:p w14:paraId="4AFA5BF7" w14:textId="77777777" w:rsidR="00901729" w:rsidRDefault="00FE552B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医疗器械和仪器，一向是团队合作创造的结果，在相关创意团队中，医生和不同领域的专家，必须密切合作。在这一创造性的过程中，由产品制造商推动和协调。制造商凭直觉辨别愿望和需求，分析疑难问题，理解并赞赏所有可行的尝试，然后满怀勇气和决心不断开发，直至成功。</w:t>
      </w:r>
    </w:p>
    <w:p w14:paraId="01A6FD6F" w14:textId="77777777" w:rsidR="00901729" w:rsidRDefault="00FE552B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永无止境的创造性，是</w:t>
      </w:r>
      <w:r>
        <w:rPr>
          <w:rFonts w:hint="eastAsia"/>
          <w:sz w:val="24"/>
        </w:rPr>
        <w:t>KARL STORZ</w:t>
      </w:r>
      <w:r>
        <w:rPr>
          <w:rFonts w:hint="eastAsia"/>
          <w:sz w:val="24"/>
        </w:rPr>
        <w:t>公司发展的驱动力：公司今天所取得的成就，只能被当作创造更好更智能的解决方案的动力。内窥镜设备的范围，将不断开发和精练，而且将不断调整，以服务于新的应用领域。</w:t>
      </w:r>
    </w:p>
    <w:p w14:paraId="7E55319C" w14:textId="77777777" w:rsidR="00901729" w:rsidRDefault="00FE552B">
      <w:pPr>
        <w:spacing w:line="400" w:lineRule="exact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开发和生产</w:t>
      </w:r>
    </w:p>
    <w:p w14:paraId="255D26E9" w14:textId="77777777" w:rsidR="00901729" w:rsidRDefault="00FE552B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KARL STORZ</w:t>
      </w:r>
      <w:r>
        <w:rPr>
          <w:rFonts w:hint="eastAsia"/>
          <w:sz w:val="24"/>
        </w:rPr>
        <w:t>公司的医疗器械和设备，被全世界公认为先进和可靠的典范。用户不仅被相关产品制造上的完美所打动，更被其不断涌现的新创意所折服。</w:t>
      </w:r>
      <w:r>
        <w:rPr>
          <w:rFonts w:hint="eastAsia"/>
          <w:sz w:val="24"/>
        </w:rPr>
        <w:t>KARL STORZ</w:t>
      </w:r>
      <w:r>
        <w:rPr>
          <w:rFonts w:hint="eastAsia"/>
          <w:sz w:val="24"/>
        </w:rPr>
        <w:t>的产品在诊断和治疗上的应用，正变得越来越有效和多样化。</w:t>
      </w:r>
    </w:p>
    <w:p w14:paraId="01AA739E" w14:textId="77777777" w:rsidR="00901729" w:rsidRDefault="00FE552B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与之相应，生产工厂和设备也在不断扩充。同时，为在很短时间内给感兴趣的客户提供所需信息和产品，新的信息机构同样必不可少。</w:t>
      </w:r>
    </w:p>
    <w:p w14:paraId="03222601" w14:textId="77777777" w:rsidR="00901729" w:rsidRDefault="00FE552B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公司总部设在德国西南部的都灵根市，这里也是公司机械和光学制造的中心。德国以外的生产地点，则致力于特殊产品的开发和生产。</w:t>
      </w:r>
    </w:p>
    <w:p w14:paraId="5018B148" w14:textId="77777777" w:rsidR="00901729" w:rsidRDefault="00FE552B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rFonts w:hint="eastAsia"/>
          <w:sz w:val="24"/>
        </w:rPr>
        <w:t>SYBILL STORZ</w:t>
      </w:r>
      <w:r>
        <w:rPr>
          <w:rFonts w:hint="eastAsia"/>
          <w:sz w:val="24"/>
        </w:rPr>
        <w:t>女士的管理下，公司稳步前进，并全力关注在微创外科学方面对技术和人员的越来越高要求。因此，公司总有新的革命性的进展不断补充进来——</w:t>
      </w:r>
      <w:r>
        <w:rPr>
          <w:rFonts w:hint="eastAsia"/>
          <w:sz w:val="24"/>
        </w:rPr>
        <w:t xml:space="preserve">KARL STORZ </w:t>
      </w:r>
      <w:r>
        <w:rPr>
          <w:rFonts w:hint="eastAsia"/>
          <w:sz w:val="24"/>
        </w:rPr>
        <w:t>于</w:t>
      </w:r>
      <w:r>
        <w:rPr>
          <w:rFonts w:hint="eastAsia"/>
          <w:sz w:val="24"/>
        </w:rPr>
        <w:t>2001</w:t>
      </w:r>
      <w:r>
        <w:rPr>
          <w:rFonts w:hint="eastAsia"/>
          <w:sz w:val="24"/>
        </w:rPr>
        <w:t>年，已开发出全部信息网络化的一体化手术室系统</w:t>
      </w:r>
      <w:r>
        <w:rPr>
          <w:rFonts w:hint="eastAsia"/>
          <w:sz w:val="24"/>
        </w:rPr>
        <w:t>OR1TM</w:t>
      </w:r>
      <w:r>
        <w:rPr>
          <w:rFonts w:hint="eastAsia"/>
          <w:sz w:val="24"/>
        </w:rPr>
        <w:t>。</w:t>
      </w:r>
    </w:p>
    <w:p w14:paraId="5E55FB7B" w14:textId="77777777" w:rsidR="00901729" w:rsidRDefault="00FE552B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这一系统，优化了手术操作过程和工作程序；可有效而方便地对所有病人相关文本和图像数据进行归档；能时时与外部世界进行无限的信息交换。从而实现了所有手术设备、激光设备、手术台、室内照明和手术照明、数字化图像文档、数据存储以及电子会议技术等，全部根据需要，从消毒区域内或手术室外集中控制。</w:t>
      </w:r>
    </w:p>
    <w:p w14:paraId="239D7833" w14:textId="77777777" w:rsidR="00901729" w:rsidRDefault="00FE552B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该系统可将手术图像以多种方式，与病人个人数据单元连接，并在任何时候都能方便地获得所有的图像和诊断。通过触摸屏，在几秒钟内，就可以使手术室与整个医疗系统、大学甚至其它大洲取得联系。因此，数据传送、影像会议、手术过程转播或互联网上的咨询、教学和研究性的研讨会，都极易实现。</w:t>
      </w:r>
    </w:p>
    <w:p w14:paraId="6B19002F" w14:textId="77777777" w:rsidR="00901729" w:rsidRDefault="00FE552B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这一综合系统的运用，实现了以人为本、安全和高效的手术室解决方案。我们的梦想，在</w:t>
      </w:r>
      <w:r>
        <w:rPr>
          <w:rFonts w:hint="eastAsia"/>
          <w:sz w:val="24"/>
        </w:rPr>
        <w:t xml:space="preserve">KARL STORZ OR1TM </w:t>
      </w:r>
      <w:r>
        <w:rPr>
          <w:rFonts w:hint="eastAsia"/>
          <w:sz w:val="24"/>
        </w:rPr>
        <w:t>上得以实现！同时，它正在转化传统的设施和观念，迎来新世纪的手术室。目前，在全球已有超过</w:t>
      </w:r>
      <w:r>
        <w:rPr>
          <w:rFonts w:hint="eastAsia"/>
          <w:sz w:val="24"/>
        </w:rPr>
        <w:t>1000</w:t>
      </w:r>
      <w:r>
        <w:rPr>
          <w:rFonts w:hint="eastAsia"/>
          <w:sz w:val="24"/>
        </w:rPr>
        <w:t>家医院在使用它。</w:t>
      </w:r>
    </w:p>
    <w:p w14:paraId="39290C1A" w14:textId="77777777" w:rsidR="00901729" w:rsidRDefault="00FE552B">
      <w:pPr>
        <w:spacing w:line="400" w:lineRule="exact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全球市场和后勤</w:t>
      </w:r>
    </w:p>
    <w:p w14:paraId="76C21330" w14:textId="77777777" w:rsidR="00901729" w:rsidRDefault="00FE552B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都灵根总部基地，能够对用户的需求，做出有效和迅速的反应。在精确抉择的基础上，器械、设备及备件储存在一个巨大的仓库内。这些繁杂的货物，由一个特别的计算机程序控制，以确保所有订单及时得到处理。</w:t>
      </w:r>
    </w:p>
    <w:p w14:paraId="0E671F29" w14:textId="77777777" w:rsidR="00901729" w:rsidRDefault="00FE552B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信息资料和操作说明也在此储存。该建筑同时容纳巨大数量的内窥镜系统，用于发送每年近</w:t>
      </w:r>
      <w:r>
        <w:rPr>
          <w:rFonts w:hint="eastAsia"/>
          <w:sz w:val="24"/>
        </w:rPr>
        <w:t>2000</w:t>
      </w:r>
      <w:r>
        <w:rPr>
          <w:rFonts w:hint="eastAsia"/>
          <w:sz w:val="24"/>
        </w:rPr>
        <w:t>个展会、手术演示和研讨会等作为演示样品，然后，在此以最高的技术标准进行测试归存。</w:t>
      </w:r>
    </w:p>
    <w:p w14:paraId="25233227" w14:textId="77777777" w:rsidR="00901729" w:rsidRDefault="00FE552B">
      <w:pPr>
        <w:spacing w:line="400" w:lineRule="exact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售后服务</w:t>
      </w:r>
    </w:p>
    <w:p w14:paraId="5247B5DE" w14:textId="77777777" w:rsidR="00901729" w:rsidRDefault="00FE552B" w:rsidP="00AA26B5">
      <w:pPr>
        <w:spacing w:line="40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优秀的产品，只有在拥有高标准的售后服务时，才能赢得客户信赖。</w:t>
      </w:r>
    </w:p>
    <w:p w14:paraId="3C0C4635" w14:textId="5F4C0A10" w:rsidR="003903EE" w:rsidRPr="00057E84" w:rsidRDefault="00FE552B" w:rsidP="00AA26B5">
      <w:pPr>
        <w:jc w:val="left"/>
        <w:rPr>
          <w:b/>
          <w:sz w:val="28"/>
          <w:szCs w:val="28"/>
        </w:rPr>
      </w:pPr>
      <w:r>
        <w:rPr>
          <w:rFonts w:hint="eastAsia"/>
          <w:sz w:val="24"/>
        </w:rPr>
        <w:t xml:space="preserve">KARL STORZ </w:t>
      </w:r>
      <w:r>
        <w:rPr>
          <w:rFonts w:hint="eastAsia"/>
          <w:sz w:val="24"/>
        </w:rPr>
        <w:t>公司不断加深对客户服务重要意义的了解，因而长期保持着与客户密切的联系，目的是保证最佳的业绩。</w:t>
      </w:r>
    </w:p>
    <w:sectPr w:rsidR="003903EE" w:rsidRPr="00057E84" w:rsidSect="00901729">
      <w:pgSz w:w="11906" w:h="16838"/>
      <w:pgMar w:top="1276" w:right="1191" w:bottom="1134" w:left="1304" w:header="397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67540" w14:textId="77777777" w:rsidR="00C5551C" w:rsidRDefault="00C5551C" w:rsidP="00EF6E4B">
      <w:r>
        <w:separator/>
      </w:r>
    </w:p>
  </w:endnote>
  <w:endnote w:type="continuationSeparator" w:id="0">
    <w:p w14:paraId="56A4367E" w14:textId="77777777" w:rsidR="00C5551C" w:rsidRDefault="00C5551C" w:rsidP="00EF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9F85A" w14:textId="77777777" w:rsidR="00C5551C" w:rsidRDefault="00C5551C" w:rsidP="00EF6E4B">
      <w:r>
        <w:separator/>
      </w:r>
    </w:p>
  </w:footnote>
  <w:footnote w:type="continuationSeparator" w:id="0">
    <w:p w14:paraId="590A0B19" w14:textId="77777777" w:rsidR="00C5551C" w:rsidRDefault="00C5551C" w:rsidP="00EF6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4CEC"/>
    <w:multiLevelType w:val="hybridMultilevel"/>
    <w:tmpl w:val="6310CDCE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069C4EC5"/>
    <w:multiLevelType w:val="multilevel"/>
    <w:tmpl w:val="069C4EC5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0CD168F9"/>
    <w:multiLevelType w:val="multilevel"/>
    <w:tmpl w:val="0CD168F9"/>
    <w:lvl w:ilvl="0">
      <w:start w:val="1"/>
      <w:numFmt w:val="decimal"/>
      <w:lvlText w:val="%1.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3" w15:restartNumberingAfterBreak="0">
    <w:nsid w:val="103F6F4D"/>
    <w:multiLevelType w:val="multilevel"/>
    <w:tmpl w:val="103F6F4D"/>
    <w:lvl w:ilvl="0">
      <w:start w:val="1"/>
      <w:numFmt w:val="decimal"/>
      <w:lvlText w:val="%1.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4" w15:restartNumberingAfterBreak="0">
    <w:nsid w:val="36A47EE8"/>
    <w:multiLevelType w:val="multilevel"/>
    <w:tmpl w:val="36A47EE8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EC653D7"/>
    <w:multiLevelType w:val="multilevel"/>
    <w:tmpl w:val="4EC653D7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49401A"/>
    <w:multiLevelType w:val="multilevel"/>
    <w:tmpl w:val="5F49401A"/>
    <w:lvl w:ilvl="0">
      <w:start w:val="1"/>
      <w:numFmt w:val="decimal"/>
      <w:lvlText w:val="%1.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7" w15:restartNumberingAfterBreak="0">
    <w:nsid w:val="64DF15A8"/>
    <w:multiLevelType w:val="multilevel"/>
    <w:tmpl w:val="64DF15A8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FE56DD3"/>
    <w:multiLevelType w:val="hybridMultilevel"/>
    <w:tmpl w:val="918E81BE"/>
    <w:lvl w:ilvl="0" w:tplc="1FB60148">
      <w:numFmt w:val="bullet"/>
      <w:lvlText w:val="▲"/>
      <w:lvlJc w:val="left"/>
      <w:pPr>
        <w:ind w:left="786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9" w15:restartNumberingAfterBreak="0">
    <w:nsid w:val="724D3ACD"/>
    <w:multiLevelType w:val="hybridMultilevel"/>
    <w:tmpl w:val="0058A434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0" w15:restartNumberingAfterBreak="0">
    <w:nsid w:val="7DA33723"/>
    <w:multiLevelType w:val="multilevel"/>
    <w:tmpl w:val="7DA3372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29086258">
    <w:abstractNumId w:val="4"/>
  </w:num>
  <w:num w:numId="2" w16cid:durableId="869073987">
    <w:abstractNumId w:val="7"/>
  </w:num>
  <w:num w:numId="3" w16cid:durableId="2141652326">
    <w:abstractNumId w:val="1"/>
  </w:num>
  <w:num w:numId="4" w16cid:durableId="176236912">
    <w:abstractNumId w:val="2"/>
  </w:num>
  <w:num w:numId="5" w16cid:durableId="308093382">
    <w:abstractNumId w:val="6"/>
  </w:num>
  <w:num w:numId="6" w16cid:durableId="873805700">
    <w:abstractNumId w:val="3"/>
  </w:num>
  <w:num w:numId="7" w16cid:durableId="412750349">
    <w:abstractNumId w:val="10"/>
  </w:num>
  <w:num w:numId="8" w16cid:durableId="1021585136">
    <w:abstractNumId w:val="5"/>
  </w:num>
  <w:num w:numId="9" w16cid:durableId="206648771">
    <w:abstractNumId w:val="0"/>
  </w:num>
  <w:num w:numId="10" w16cid:durableId="1753504848">
    <w:abstractNumId w:val="9"/>
  </w:num>
  <w:num w:numId="11" w16cid:durableId="18741462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57E84"/>
    <w:rsid w:val="00172A27"/>
    <w:rsid w:val="00223210"/>
    <w:rsid w:val="00297951"/>
    <w:rsid w:val="003903EE"/>
    <w:rsid w:val="003B6C94"/>
    <w:rsid w:val="004006DF"/>
    <w:rsid w:val="004428A1"/>
    <w:rsid w:val="00482D48"/>
    <w:rsid w:val="00526EA1"/>
    <w:rsid w:val="00617F20"/>
    <w:rsid w:val="00737755"/>
    <w:rsid w:val="0075370B"/>
    <w:rsid w:val="00782E39"/>
    <w:rsid w:val="00852C38"/>
    <w:rsid w:val="00901729"/>
    <w:rsid w:val="00A33851"/>
    <w:rsid w:val="00A96739"/>
    <w:rsid w:val="00AA26B5"/>
    <w:rsid w:val="00AF5A03"/>
    <w:rsid w:val="00B40D75"/>
    <w:rsid w:val="00BF2C45"/>
    <w:rsid w:val="00C5551C"/>
    <w:rsid w:val="00C94272"/>
    <w:rsid w:val="00CA0E31"/>
    <w:rsid w:val="00D423D1"/>
    <w:rsid w:val="00D90431"/>
    <w:rsid w:val="00EF6E4B"/>
    <w:rsid w:val="00FB4C1F"/>
    <w:rsid w:val="00FE552B"/>
    <w:rsid w:val="083567BD"/>
    <w:rsid w:val="09422507"/>
    <w:rsid w:val="09D262FE"/>
    <w:rsid w:val="0D083169"/>
    <w:rsid w:val="0D6D310A"/>
    <w:rsid w:val="10BE6B15"/>
    <w:rsid w:val="129C51CD"/>
    <w:rsid w:val="1378003E"/>
    <w:rsid w:val="157202FD"/>
    <w:rsid w:val="18172BE5"/>
    <w:rsid w:val="1C544269"/>
    <w:rsid w:val="20652E74"/>
    <w:rsid w:val="22E13513"/>
    <w:rsid w:val="263458C7"/>
    <w:rsid w:val="34755ED8"/>
    <w:rsid w:val="35B61B76"/>
    <w:rsid w:val="35DE4257"/>
    <w:rsid w:val="38E76E05"/>
    <w:rsid w:val="39252E48"/>
    <w:rsid w:val="3A9A129C"/>
    <w:rsid w:val="3CB60B23"/>
    <w:rsid w:val="40DF5E3A"/>
    <w:rsid w:val="43452B4B"/>
    <w:rsid w:val="45A00FE6"/>
    <w:rsid w:val="4F9720DE"/>
    <w:rsid w:val="507D10E8"/>
    <w:rsid w:val="59A574D2"/>
    <w:rsid w:val="5B832137"/>
    <w:rsid w:val="5F7F0607"/>
    <w:rsid w:val="62A20105"/>
    <w:rsid w:val="64C94B1F"/>
    <w:rsid w:val="6E7565EC"/>
    <w:rsid w:val="6F8958F4"/>
    <w:rsid w:val="723578AC"/>
    <w:rsid w:val="7B272C49"/>
    <w:rsid w:val="7B5019AB"/>
    <w:rsid w:val="7E46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39E03045"/>
  <w15:docId w15:val="{C4B39E45-A64D-4E3E-836D-44408C62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72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90172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sid w:val="00901729"/>
    <w:rPr>
      <w:rFonts w:ascii="Arial" w:eastAsia="黑体" w:hAnsi="Arial"/>
      <w:b/>
      <w:bCs/>
      <w:kern w:val="2"/>
      <w:sz w:val="32"/>
      <w:szCs w:val="32"/>
    </w:rPr>
  </w:style>
  <w:style w:type="character" w:customStyle="1" w:styleId="a3">
    <w:name w:val="批注框文本 字符"/>
    <w:link w:val="a4"/>
    <w:rsid w:val="00901729"/>
    <w:rPr>
      <w:sz w:val="18"/>
      <w:szCs w:val="18"/>
    </w:rPr>
  </w:style>
  <w:style w:type="character" w:customStyle="1" w:styleId="a5">
    <w:name w:val="页脚 字符"/>
    <w:link w:val="a6"/>
    <w:rsid w:val="00901729"/>
    <w:rPr>
      <w:sz w:val="18"/>
      <w:szCs w:val="18"/>
    </w:rPr>
  </w:style>
  <w:style w:type="character" w:customStyle="1" w:styleId="font31">
    <w:name w:val="font31"/>
    <w:basedOn w:val="a0"/>
    <w:rsid w:val="00901729"/>
    <w:rPr>
      <w:rFonts w:ascii="微软雅黑" w:eastAsia="微软雅黑" w:hAnsi="微软雅黑" w:cs="微软雅黑" w:hint="eastAsia"/>
      <w:b/>
      <w:i w:val="0"/>
      <w:color w:val="000000"/>
      <w:sz w:val="22"/>
      <w:szCs w:val="22"/>
      <w:u w:val="none"/>
    </w:rPr>
  </w:style>
  <w:style w:type="character" w:customStyle="1" w:styleId="font71">
    <w:name w:val="font71"/>
    <w:basedOn w:val="a0"/>
    <w:rsid w:val="00901729"/>
    <w:rPr>
      <w:rFonts w:ascii="微软雅黑" w:eastAsia="微软雅黑" w:hAnsi="微软雅黑" w:cs="微软雅黑" w:hint="eastAsia"/>
      <w:i w:val="0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901729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a7">
    <w:name w:val="页眉 字符"/>
    <w:link w:val="a8"/>
    <w:rsid w:val="00901729"/>
    <w:rPr>
      <w:sz w:val="18"/>
      <w:szCs w:val="18"/>
    </w:rPr>
  </w:style>
  <w:style w:type="paragraph" w:styleId="a8">
    <w:name w:val="header"/>
    <w:basedOn w:val="a"/>
    <w:link w:val="a7"/>
    <w:rsid w:val="00901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footer"/>
    <w:basedOn w:val="a"/>
    <w:link w:val="a5"/>
    <w:rsid w:val="0090172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Balloon Text"/>
    <w:basedOn w:val="a"/>
    <w:link w:val="a3"/>
    <w:rsid w:val="00901729"/>
    <w:rPr>
      <w:kern w:val="0"/>
      <w:sz w:val="18"/>
      <w:szCs w:val="18"/>
    </w:rPr>
  </w:style>
  <w:style w:type="paragraph" w:styleId="a9">
    <w:name w:val="Normal (Web)"/>
    <w:basedOn w:val="a"/>
    <w:uiPriority w:val="99"/>
    <w:unhideWhenUsed/>
    <w:rsid w:val="00901729"/>
    <w:rPr>
      <w:sz w:val="24"/>
      <w:szCs w:val="24"/>
    </w:rPr>
  </w:style>
  <w:style w:type="paragraph" w:styleId="aa">
    <w:name w:val="List Paragraph"/>
    <w:basedOn w:val="a"/>
    <w:uiPriority w:val="34"/>
    <w:qFormat/>
    <w:rsid w:val="009017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karlstorz.de/images/en/CORP/3628419295_182665_182665_1_rdax_100x287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267</Words>
  <Characters>1526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微软中国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颅底——经蝶垂体瘤</dc:title>
  <dc:creator>USER</dc:creator>
  <cp:lastModifiedBy>dqw15818059906@outlook.com</cp:lastModifiedBy>
  <cp:revision>15</cp:revision>
  <cp:lastPrinted>2016-04-25T03:04:00Z</cp:lastPrinted>
  <dcterms:created xsi:type="dcterms:W3CDTF">2020-06-29T16:25:00Z</dcterms:created>
  <dcterms:modified xsi:type="dcterms:W3CDTF">2023-03-28T10:50:00Z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>
    <vt:lpwstr>6</vt:lpwstr>
  </property>
</Properties>
</file>